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Дидактические игры, применяемые на уроках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письма и развития речи для детей с ОВЗ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Цели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р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азвитие слухового восприятия, умения выделять звуки в словах, их место, проводить сравнительный анализ слов, составлять слова из данных букв, изменяя их порядок в слове, активизация словаря учащихся, закрепление правописания слов на изученное правило.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pacing w:val="13"/>
          <w:sz w:val="28"/>
          <w:szCs w:val="28"/>
          <w:lang w:eastAsia="ru-RU"/>
        </w:rPr>
        <w:t>Игра «</w:t>
      </w: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Чудесное превращение слов»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Прослушивание стихов с «заблудившимися» буквами. В каждом стихотворении есть слово, которое не подходит по смыслу и в котором вместо одной буквы стоит другая. После чтения каждого стихотворения проводится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анализ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новая пара слов записывается на доске.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9"/>
        <w:gridCol w:w="4570"/>
      </w:tblGrid>
      <w:tr w:rsidR="00C25A55" w:rsidRPr="00C25A55" w:rsidTr="00C25A55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Говорят, один рыбак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В речке выловил башмак,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Но зато ему потом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На крючок попался дом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.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  (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с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ом)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Куклу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 выронив из рук,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Маша мчится к маме: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- Там ползет зеленый лук (жук)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С длинными усами. </w:t>
            </w:r>
          </w:p>
        </w:tc>
      </w:tr>
      <w:tr w:rsidR="00C25A55" w:rsidRPr="00C25A55" w:rsidTr="00C25A55">
        <w:tc>
          <w:tcPr>
            <w:tcW w:w="45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Врач напомнил дяде Мите: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- Не забудьте об одном: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Обязательно примите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Десять цапель перед сном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.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  (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к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апель)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На пожелтевшую траву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Роняет лев свою листву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.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  (</w:t>
            </w:r>
            <w:proofErr w:type="gramStart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л</w:t>
            </w:r>
            <w:proofErr w:type="gramEnd"/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ес)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Забодал меня котел, (козел)</w:t>
            </w:r>
          </w:p>
          <w:p w:rsidR="00C25A55" w:rsidRPr="00C25A55" w:rsidRDefault="00C25A55" w:rsidP="00C25A55">
            <w:pPr>
              <w:spacing w:after="0" w:line="276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На него я очень зол! 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«Два колодца»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таблице изображены два колодца. Рядом стоят ведра, на которых написаны буквы. Выберите ведро так, чтобы буква на нем подошла к тем словам, которые написаны на срубе. У вас должно получиться по четыре разных слова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тличающихся одной буквой.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"/>
        <w:gridCol w:w="272"/>
        <w:gridCol w:w="339"/>
        <w:gridCol w:w="4646"/>
        <w:gridCol w:w="396"/>
        <w:gridCol w:w="272"/>
        <w:gridCol w:w="339"/>
      </w:tblGrid>
      <w:tr w:rsidR="00C25A55" w:rsidRPr="00C25A55" w:rsidTr="00C25A55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64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76225"/>
                  <wp:effectExtent l="19050" t="0" r="0" b="0"/>
                  <wp:docPr id="1" name="Рисунок 1" descr="https://mega-talant.com/uploads/files/218620/80207/85400_html/images/80207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ga-talant.com/uploads/files/218620/80207/85400_html/images/80207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266700"/>
                  <wp:effectExtent l="19050" t="0" r="0" b="0"/>
                  <wp:docPr id="2" name="Рисунок 2" descr="https://mega-talant.com/uploads/files/218620/80207/85400_html/images/80207.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ga-talant.com/uploads/files/218620/80207/85400_html/images/80207.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781050"/>
                  <wp:effectExtent l="19050" t="0" r="9525" b="0"/>
                  <wp:docPr id="3" name="Рисунок 3" descr="http://stranakids.ru/wp-content/uploads/2012/06/kids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anakids.ru/wp-content/uploads/2012/06/kids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781050"/>
                  <wp:effectExtent l="19050" t="0" r="9525" b="0"/>
                  <wp:docPr id="4" name="Рисунок 4" descr="http://stranakids.ru/wp-content/uploads/2012/06/kids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ranakids.ru/wp-content/uploads/2012/06/kids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                            </w:t>
            </w:r>
          </w:p>
        </w:tc>
        <w:tc>
          <w:tcPr>
            <w:tcW w:w="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</w:tr>
      <w:tr w:rsidR="00C25A55" w:rsidRPr="00C25A55" w:rsidTr="00C25A55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</w:tr>
      <w:tr w:rsidR="00C25A55" w:rsidRPr="00C25A55" w:rsidTr="00C25A55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</w:tr>
      <w:tr w:rsidR="00C25A55" w:rsidRPr="00C25A55" w:rsidTr="00C25A55"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Игра « Что перепутал художник»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Ученики работают с карточками, на которых нарисованы: рак (подписано  мак), коза (подписано  роза), мышка (подписано  мишка), кот (подписано  кит), муха (подписано  мука).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Исправь ошибку.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9"/>
        <w:gridCol w:w="4786"/>
      </w:tblGrid>
      <w:tr w:rsidR="00C25A55" w:rsidRPr="00C25A55" w:rsidTr="00C25A55">
        <w:tc>
          <w:tcPr>
            <w:tcW w:w="4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2486025" cy="1343025"/>
                  <wp:effectExtent l="19050" t="0" r="9525" b="0"/>
                  <wp:docPr id="5" name="Рисунок 5" descr="http://www.funlib.ru/cimg/2014/101919/3910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unlib.ru/cimg/2014/101919/3910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МАК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247775" cy="1390650"/>
                  <wp:effectExtent l="19050" t="0" r="9525" b="0"/>
                  <wp:docPr id="6" name="Рисунок 6" descr="http://bibliopskov.ru/img2015/ko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ibliopskov.ru/img2015/ko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РОЗА</w:t>
            </w:r>
          </w:p>
        </w:tc>
      </w:tr>
      <w:tr w:rsidR="00C25A55" w:rsidRPr="00C25A55" w:rsidTr="00C25A55">
        <w:tc>
          <w:tcPr>
            <w:tcW w:w="45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076325"/>
                  <wp:effectExtent l="19050" t="0" r="0" b="0"/>
                  <wp:docPr id="7" name="Рисунок 7" descr="http://www.artsides.ru/big/item_2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rtsides.ru/big/item_2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МИШКА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019175" cy="1162050"/>
                  <wp:effectExtent l="19050" t="0" r="9525" b="0"/>
                  <wp:docPr id="8" name="Рисунок 8" descr="http://www.clipartfinders.com/clipart/473/clip-art-of-baby-and-puppy-cat-free-cliparts-all-used-for-free-473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lipartfinders.com/clipart/473/clip-art-of-baby-and-puppy-cat-free-cliparts-all-used-for-free-473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КИТ</w:t>
            </w:r>
          </w:p>
        </w:tc>
      </w:tr>
      <w:tr w:rsidR="00C25A55" w:rsidRPr="00C25A55" w:rsidTr="00C25A55">
        <w:tc>
          <w:tcPr>
            <w:tcW w:w="9355" w:type="dxa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066800" cy="733425"/>
                  <wp:effectExtent l="19050" t="0" r="0" b="0"/>
                  <wp:docPr id="9" name="Рисунок 9" descr="https://im2-tub-ru.yandex.net/i?id=2841eb1b88db30aab54b1d402839fe82&amp;n=33&amp;h=215&amp;w=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2-tub-ru.yandex.net/i?id=2841eb1b88db30aab54b1d402839fe82&amp;n=33&amp;h=215&amp;w=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МУКА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Игра «Спрятавшееся слово»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доске в столбик написаны слова: хлев, уточка, столб, щель, зубр, удочка, клещ.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каждом из этих слов спряталось еще одно слово. Какие слова спрятались? Найдите их в соседнем столбике и соедините.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Новые слова: лев, точка, стол, ель, зуб, дочка, лещ.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3"/>
        <w:gridCol w:w="1593"/>
        <w:gridCol w:w="1593"/>
      </w:tblGrid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ХЛЕВ</w:t>
            </w:r>
          </w:p>
        </w:tc>
        <w:tc>
          <w:tcPr>
            <w:tcW w:w="15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ТОЧКА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УТОЧКА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СТОЛ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СТОЛБ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ЕЛЬ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ЩЕЛЬ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ЛЕВ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ЗУБР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ДОЧКА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УДОЧКА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ЗУБ</w:t>
            </w:r>
          </w:p>
        </w:tc>
      </w:tr>
      <w:tr w:rsidR="00C25A55" w:rsidRPr="00C25A55" w:rsidTr="00C25A55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КЛЕЩ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ЛЕЩ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284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  «Впиши слова в пирамидку»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Вписать слова, используя рисунки  с изображениями: баран, бусы, барабан, бык.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25A55" w:rsidRPr="00C25A55" w:rsidTr="00C25A55"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3"/>
              <w:gridCol w:w="272"/>
              <w:gridCol w:w="272"/>
              <w:gridCol w:w="272"/>
              <w:gridCol w:w="272"/>
              <w:gridCol w:w="272"/>
              <w:gridCol w:w="857"/>
            </w:tblGrid>
            <w:tr w:rsidR="00C25A55" w:rsidRPr="00C25A55">
              <w:tc>
                <w:tcPr>
                  <w:tcW w:w="318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2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5" w:type="dxa"/>
                  <w:gridSpan w:val="4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D9D9D9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25A55" w:rsidRPr="00C25A55">
              <w:tc>
                <w:tcPr>
                  <w:tcW w:w="31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D9D9D9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25A55" w:rsidRPr="00C25A55">
              <w:tc>
                <w:tcPr>
                  <w:tcW w:w="318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D9D9D9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25A55" w:rsidRPr="00C25A55">
              <w:tc>
                <w:tcPr>
                  <w:tcW w:w="318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09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25A55" w:rsidRPr="00C25A55" w:rsidRDefault="00C25A55" w:rsidP="00C25A55">
                  <w:pPr>
                    <w:spacing w:after="0" w:line="42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25A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095375"/>
                  <wp:effectExtent l="19050" t="0" r="9525" b="0"/>
                  <wp:docPr id="10" name="Рисунок 10" descr="http://www.primite-podarok.ru/wa-data/public/shop/products/09/16/1609/images/4822/4822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imite-podarok.ru/wa-data/public/shop/products/09/16/1609/images/4822/4822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00150" cy="1123950"/>
                  <wp:effectExtent l="19050" t="0" r="0" b="0"/>
                  <wp:docPr id="11" name="Рисунок 11" descr="https://im0-tub-ru.yandex.net/i?id=5581e77a0afdf4affe799488f5d172fa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0-tub-ru.yandex.net/i?id=5581e77a0afdf4affe799488f5d172fa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3057525" cy="2133600"/>
                  <wp:effectExtent l="19050" t="0" r="9525" b="0"/>
                  <wp:docPr id="12" name="Рисунок 12" descr="https://im3-tub-ru.yandex.net/i?id=9e8335da3987f5cabd4390b147dc0854&amp;n=33&amp;h=215&amp;w=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3-tub-ru.yandex.net/i?id=9e8335da3987f5cabd4390b147dc0854&amp;n=33&amp;h=215&amp;w=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419225"/>
                  <wp:effectExtent l="19050" t="0" r="9525" b="0"/>
                  <wp:docPr id="13" name="Рисунок 13" descr="http://crosti.ru/patterns/00/0d/6e/10856641b8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rosti.ru/patterns/00/0d/6e/10856641b8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 xml:space="preserve">Игра  «Перекрестки» </w:t>
      </w:r>
      <w:proofErr w:type="gramStart"/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( </w:t>
      </w:r>
      <w:proofErr w:type="gramEnd"/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отгадай загадки )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 описанию догадайтесь, о каком предмете идет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речь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впишите его в строки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Инструмент, которым забивают гвозди.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Инструмент, которым рубят дрова.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Малина, черника, крыжовник – одним словом.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Большой населенный пункт.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Овощ красного цвета.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(Молоток, топор, ягоды, город, помидор.)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"/>
        <w:gridCol w:w="405"/>
        <w:gridCol w:w="405"/>
        <w:gridCol w:w="405"/>
        <w:gridCol w:w="405"/>
        <w:gridCol w:w="405"/>
        <w:gridCol w:w="351"/>
      </w:tblGrid>
      <w:tr w:rsidR="00C25A55" w:rsidRPr="00C25A55" w:rsidTr="00C25A55">
        <w:trPr>
          <w:trHeight w:val="615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C25A55" w:rsidRPr="00C25A55" w:rsidTr="00C25A55">
        <w:trPr>
          <w:trHeight w:val="540"/>
        </w:trPr>
        <w:tc>
          <w:tcPr>
            <w:tcW w:w="3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C25A55" w:rsidRPr="00C25A55" w:rsidTr="00C25A55">
        <w:trPr>
          <w:trHeight w:val="561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C25A55" w:rsidRPr="00C25A55" w:rsidTr="00C25A55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C25A55" w:rsidRPr="00C25A55" w:rsidTr="00C25A55">
        <w:trPr>
          <w:trHeight w:val="563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Игра  «Угадай последнее слово и запиши»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Угадать последнее слово и записать его, подчеркивая орфограммы.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поедет без бензина наша быстрая …  (машина).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Ты к обеду положи ложки, вилки и ….. (ножи).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Захотели малыши поточить….. (карандаши).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Наша Мурка спит и слышит, как в углу скребутся ….. (мыши).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Белокрылые хозяйки, над волной летают….. (чайки).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Стали звездочки кружиться,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Стали на землю ложиться,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Нет, не звезды, а пушинки,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1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пушинки, а …..  (снежинки).</w:t>
      </w:r>
    </w:p>
    <w:p w:rsidR="00C25A55" w:rsidRPr="00C25A55" w:rsidRDefault="00C25A55" w:rsidP="00C25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Удивляется наш Сашка: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Блюдце есть, а где же….. (чашка)?</w:t>
      </w:r>
    </w:p>
    <w:p w:rsidR="00C25A55" w:rsidRPr="00C25A55" w:rsidRDefault="00C25A55" w:rsidP="00C25A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Принесла нам дождь плакучий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Эта грозовая …..(туча).</w:t>
      </w:r>
    </w:p>
    <w:p w:rsidR="00C25A55" w:rsidRPr="00C25A55" w:rsidRDefault="00C25A55" w:rsidP="00C25A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Я от досады чуть не плачу –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left="698" w:hanging="698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Не решается….. (задача).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  «Цепочка из слов»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Попробуй составить цепочку из слов, меняя лишь одну букву, и превратить лук в сок, кошку в мышку, кита в сома.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"/>
        <w:gridCol w:w="405"/>
        <w:gridCol w:w="451"/>
      </w:tblGrid>
      <w:tr w:rsidR="00C25A55" w:rsidRPr="00C25A55" w:rsidTr="00C25A55">
        <w:trPr>
          <w:trHeight w:val="522"/>
        </w:trPr>
        <w:tc>
          <w:tcPr>
            <w:tcW w:w="3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</w:t>
            </w:r>
          </w:p>
        </w:tc>
      </w:tr>
      <w:tr w:rsidR="00C25A55" w:rsidRPr="00C25A55" w:rsidTr="00C25A55">
        <w:trPr>
          <w:trHeight w:val="544"/>
        </w:trPr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</w:t>
            </w:r>
          </w:p>
        </w:tc>
      </w:tr>
      <w:tr w:rsidR="00C25A55" w:rsidRPr="00C25A55" w:rsidTr="00C25A55">
        <w:trPr>
          <w:trHeight w:val="552"/>
        </w:trPr>
        <w:tc>
          <w:tcPr>
            <w:tcW w:w="3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</w:t>
            </w:r>
          </w:p>
        </w:tc>
      </w:tr>
      <w:tr w:rsidR="00C25A55" w:rsidRPr="00C25A55" w:rsidTr="00C25A55">
        <w:trPr>
          <w:trHeight w:val="574"/>
        </w:trPr>
        <w:tc>
          <w:tcPr>
            <w:tcW w:w="3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</w:p>
        </w:tc>
      </w:tr>
    </w:tbl>
    <w:p w:rsidR="00C25A55" w:rsidRPr="00C25A55" w:rsidRDefault="00C25A55" w:rsidP="00C25A5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2709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1"/>
        <w:gridCol w:w="556"/>
        <w:gridCol w:w="604"/>
        <w:gridCol w:w="484"/>
        <w:gridCol w:w="504"/>
      </w:tblGrid>
      <w:tr w:rsidR="00C25A55" w:rsidRPr="00C25A55" w:rsidTr="00C25A55">
        <w:trPr>
          <w:trHeight w:val="534"/>
        </w:trPr>
        <w:tc>
          <w:tcPr>
            <w:tcW w:w="2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</w:t>
            </w:r>
          </w:p>
        </w:tc>
      </w:tr>
      <w:tr w:rsidR="00C25A55" w:rsidRPr="00C25A55" w:rsidTr="00C25A55">
        <w:trPr>
          <w:trHeight w:val="556"/>
        </w:trPr>
        <w:tc>
          <w:tcPr>
            <w:tcW w:w="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ш</w:t>
            </w:r>
            <w:proofErr w:type="spellEnd"/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</w:p>
        </w:tc>
      </w:tr>
      <w:tr w:rsidR="00C25A55" w:rsidRPr="00C25A55" w:rsidTr="00C25A55">
        <w:trPr>
          <w:trHeight w:val="550"/>
        </w:trPr>
        <w:tc>
          <w:tcPr>
            <w:tcW w:w="24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"/>
        <w:gridCol w:w="405"/>
        <w:gridCol w:w="451"/>
      </w:tblGrid>
      <w:tr w:rsidR="00C25A55" w:rsidRPr="00C25A55" w:rsidTr="00C25A55">
        <w:trPr>
          <w:trHeight w:val="534"/>
        </w:trPr>
        <w:tc>
          <w:tcPr>
            <w:tcW w:w="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3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</w:t>
            </w:r>
          </w:p>
        </w:tc>
      </w:tr>
      <w:tr w:rsidR="00C25A55" w:rsidRPr="00C25A55" w:rsidTr="00C25A55">
        <w:trPr>
          <w:trHeight w:val="556"/>
        </w:trPr>
        <w:tc>
          <w:tcPr>
            <w:tcW w:w="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</w:t>
            </w:r>
          </w:p>
        </w:tc>
      </w:tr>
      <w:tr w:rsidR="00C25A55" w:rsidRPr="00C25A55" w:rsidTr="00C25A55">
        <w:trPr>
          <w:trHeight w:val="550"/>
        </w:trPr>
        <w:tc>
          <w:tcPr>
            <w:tcW w:w="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42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«Собери слово»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 сможете прочитать слово, если расставить буквы по росту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4267200" cy="2619375"/>
            <wp:effectExtent l="19050" t="0" r="0" b="0"/>
            <wp:docPr id="14" name="Рисунок 14" descr="https://mega-talant.com/uploads/files/218620/80207/85400_html/images/80207.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ga-talant.com/uploads/files/218620/80207/85400_html/images/80207.01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«Занимательные слова»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4171950" cy="1676400"/>
            <wp:effectExtent l="19050" t="0" r="0" b="0"/>
            <wp:docPr id="15" name="Рисунок 15" descr="https://mega-talant.com/uploads/files/218620/80207/85400_html/images/80207.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ga-talant.com/uploads/files/218620/80207/85400_html/images/80207.01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Раздели каждый ряд букв так, чтобы получились слова. Запиши полученные слова.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>
            <wp:extent cx="3933825" cy="2619375"/>
            <wp:effectExtent l="19050" t="0" r="9525" b="0"/>
            <wp:docPr id="16" name="Рисунок 16" descr="https://im2-tub-ru.yandex.net/i?id=d2e7f8fd71530bdd7b8e734d80be8be1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2-tub-ru.yandex.net/i?id=d2e7f8fd71530bdd7b8e734d80be8be1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Дидактические игры, используемые на уроках математики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«Математический бег по числовому ряду»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Цель: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обучение детей приёмам прибавления и вычитания числа 2 с опорой на числовой ряд.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Оснащение: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числовой ряд, указка, записанные на доске пары примеров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4 + 2 =     8 + 2 =     6 + 2 =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4 – 2 =     8 – 2 =     6 – 2 =       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 игры.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Перед началом игры повторяем, что, прибавляя единицу, мы получаем следующее число.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С какой стороны в числовом ряду стоит следующее число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данного? (справа).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-На сколько шагов мы продвигаемся вправо от числа, чтобы получить следующее число? (на 1)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Если прибавим к числу 2 единицы,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сколько шагов продвинемся вправо? (показываю по числовому ряду каждое следующее число, дети хором считают шаги и отмечают, что их 2).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Давайте побегаем глазками по числовому ряду, прибавляя 2 к разным числам. (Учащиеся совершают игровые действия по заданию учителя.)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  «Было – стало»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Ознакомление с переместительным законом сложения.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доске и у каждого ученика на парте рисунок ёлочки и игрушки.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Учитель закрепляет на магнитной доске рисунок ёлочки. На ветках «развешивает» слева 3 игрушки, а справа – 2. Дети повторяют те же действия на местах. По рисункам составляется и записывается на доске пример на сложение: 3 + 2. После того, как он будет решён, учитель просит детей закрыть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глаза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переставляет рисунки игрушек. Открыв глаза, учащиеся замечают, что изменилось, и тоже меняют местами 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свои рисунки. По новой иллюстрации составляется ещё один пример на сложение: 2 + 3.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Решив его дети получают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тот же ответ: 5. Несколько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поменяв местами различное число игрушек на левых и правых ветках ели и составив 3 – 4 пары примеров учащиеся подводятся к выводу: от перестановки слагаемых сумма не изменяется.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19050" t="0" r="9525" b="0"/>
            <wp:docPr id="17" name="Рисунок 17" descr="https://mega-talant.com/uploads/files/218620/80207/85400_html/images/80207.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ga-talant.com/uploads/files/218620/80207/85400_html/images/80207.01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190750" cy="2724150"/>
            <wp:effectExtent l="19050" t="0" r="0" b="0"/>
            <wp:docPr id="18" name="Рисунок 18" descr="https://im3-tub-ru.yandex.net/i?id=a4e9e6787cf95a66bc647ba36cb71238&amp;n=33&amp;h=215&amp;w=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3-tub-ru.yandex.net/i?id=a4e9e6787cf95a66bc647ba36cb71238&amp;n=33&amp;h=215&amp;w=17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19050" t="0" r="9525" b="0"/>
            <wp:docPr id="19" name="Рисунок 19" descr="https://mega-talant.com/uploads/files/218620/80207/85400_html/images/80207.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ga-talant.com/uploads/files/218620/80207/85400_html/images/80207.02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19050" t="0" r="9525" b="0"/>
            <wp:docPr id="20" name="Рисунок 20" descr="https://mega-talant.com/uploads/files/218620/80207/85400_html/images/80207.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ga-talant.com/uploads/files/218620/80207/85400_html/images/80207.02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19050" t="0" r="9525" b="0"/>
            <wp:docPr id="21" name="Рисунок 21" descr="https://mega-talant.com/uploads/files/218620/80207/85400_html/images/80207.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ega-talant.com/uploads/files/218620/80207/85400_html/images/80207.02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314325"/>
            <wp:effectExtent l="19050" t="0" r="9525" b="0"/>
            <wp:docPr id="22" name="Рисунок 22" descr="https://mega-talant.com/uploads/files/218620/80207/85400_html/images/80207.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ga-talant.com/uploads/files/218620/80207/85400_html/images/80207.02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«Диспетчер и контролёры»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Ознакомление  с составом числа 10.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На доске схематически изображается аэропорт и самолеты. Ученик, выполняющий роль диспетчера, отправляет по 1 самолету из аэропорта (перемещает по 1 самолету). Контролёры (все остальные учащиеся класса) ведут учёт, сколько самолетов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отправили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сколько их остаётся после отправления каждой машины.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638425" cy="2219325"/>
            <wp:effectExtent l="19050" t="0" r="9525" b="0"/>
            <wp:docPr id="23" name="Рисунок 23" descr="https://t2.ftcdn.net/jpg/00/79/80/47/500_F_79804758_9Uzfi3KjI6yl47s5brG5JKBz1NQE1r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2.ftcdn.net/jpg/00/79/80/47/500_F_79804758_9Uzfi3KjI6yl47s5brG5JKBz1NQE1rJ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2"/>
        <w:gridCol w:w="1732"/>
        <w:gridCol w:w="1732"/>
      </w:tblGrid>
      <w:tr w:rsidR="00C25A55" w:rsidRPr="00C25A55" w:rsidTr="00C25A55">
        <w:trPr>
          <w:trHeight w:val="848"/>
        </w:trPr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4" name="Рисунок 24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5" name="Рисунок 25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6" name="Рисунок 26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C25A55" w:rsidRPr="00C25A55" w:rsidTr="00C25A55">
        <w:trPr>
          <w:trHeight w:val="848"/>
        </w:trPr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7" name="Рисунок 27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8" name="Рисунок 28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29" name="Рисунок 29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C25A55" w:rsidRPr="00C25A55" w:rsidTr="00C25A55">
        <w:trPr>
          <w:trHeight w:val="848"/>
        </w:trPr>
        <w:tc>
          <w:tcPr>
            <w:tcW w:w="150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30" name="Рисунок 30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31" name="Рисунок 31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533400"/>
                  <wp:effectExtent l="19050" t="0" r="0" b="0"/>
                  <wp:docPr id="32" name="Рисунок 32" descr="https://im0-tub-ru.yandex.net/i?id=923ccfd43d13482db83b92512f27a026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m0-tub-ru.yandex.net/i?id=923ccfd43d13482db83b92512f27a026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Чтобы не забыть число отправленных и оставшихся самолетов, они выкладывают разрезные цифры из кассы таким образом:</w:t>
      </w:r>
    </w:p>
    <w:p w:rsidR="00C25A55" w:rsidRPr="00C25A55" w:rsidRDefault="00C25A55" w:rsidP="00C25A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23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1   2   3   4   5    6   7   8   9   10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10    9   8   7   6   5   4    3    2   1    0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left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результате делается вывод о составе числа 10.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«Волшебная яблоня»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Закрепление знания таблицы сложения и вычитания чисел первого десятка.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Изображение яблони с кармашками для яблок</w:t>
      </w: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Примеры на сложение и вычитание с пропущенными числами.   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доске висит  изображение яблони. На этой яблоне «волшебные яблоки». На них написаны цифры. Сорвать яблоко может только тот, кто догадается, какое число пропущено в примере.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 + □ = 5        4 + 2 = □       □ – 3 = 6   и т. п.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Ученики вспоминают примеры на сложение и вычитание чисел первого десятка. Догадавшись, какого числа не хватает, срывают яблоко с этим числом и вставляют в окошечки.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lastRenderedPageBreak/>
        <w:drawing>
          <wp:inline distT="0" distB="0" distL="0" distR="0">
            <wp:extent cx="257175" cy="247650"/>
            <wp:effectExtent l="19050" t="0" r="9525" b="0"/>
            <wp:docPr id="33" name="Рисунок 33" descr="https://mega-talant.com/uploads/files/218620/80207/85400_html/images/80207.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ga-talant.com/uploads/files/218620/80207/85400_html/images/80207.03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257175"/>
            <wp:effectExtent l="19050" t="0" r="9525" b="0"/>
            <wp:docPr id="34" name="Рисунок 34" descr="https://mega-talant.com/uploads/files/218620/80207/85400_html/images/80207.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ega-talant.com/uploads/files/218620/80207/85400_html/images/80207.030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57175" cy="247650"/>
            <wp:effectExtent l="19050" t="0" r="9525" b="0"/>
            <wp:docPr id="35" name="Рисунок 35" descr="https://mega-talant.com/uploads/files/218620/80207/85400_html/images/80207.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ega-talant.com/uploads/files/218620/80207/85400_html/images/80207.02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257175"/>
            <wp:effectExtent l="19050" t="0" r="9525" b="0"/>
            <wp:docPr id="36" name="Рисунок 36" descr="https://mega-talant.com/uploads/files/218620/80207/85400_html/images/80207.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ega-talant.com/uploads/files/218620/80207/85400_html/images/80207.028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14325" cy="285750"/>
            <wp:effectExtent l="19050" t="0" r="9525" b="0"/>
            <wp:docPr id="37" name="Рисунок 37" descr="https://mega-talant.com/uploads/files/218620/80207/85400_html/images/80207.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ega-talant.com/uploads/files/218620/80207/85400_html/images/80207.02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19050" t="0" r="0" b="0"/>
            <wp:docPr id="38" name="Рисунок 38" descr="https://mega-talant.com/uploads/files/218620/80207/85400_html/images/80207.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ega-talant.com/uploads/files/218620/80207/85400_html/images/80207.02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771650" cy="2105025"/>
            <wp:effectExtent l="0" t="0" r="0" b="0"/>
            <wp:docPr id="39" name="Рисунок 39" descr="http://cdn01.ru/files/users/images/bb/f0/bbf0b328daa5643948a56cda45172d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cdn01.ru/files/users/images/bb/f0/bbf0b328daa5643948a56cda45172dec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Игра «Восстанови путь </w:t>
      </w:r>
      <w:proofErr w:type="spellStart"/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Карлсона</w:t>
      </w:r>
      <w:proofErr w:type="spellEnd"/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Закрепление знаний таблицы умножения и деления с числом 8.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Изображение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Карлсона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запись примеров на доске.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Записанными на доске примерами зашифрованы города. Учащимся нужно восстановить путь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Карлсона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узнав города, в которых  он побывал. Код городов также зашифрован, узнать его можно, решив пример, записанный под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Карлсоном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Узнав код (это число 8), учащиеся находят города с таким же кодом (ответом) и восстанавливают путь, проводя линию от одного примера к другому.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962150" cy="2228850"/>
            <wp:effectExtent l="19050" t="0" r="0" b="0"/>
            <wp:docPr id="40" name="Рисунок 40" descr="http://ivk-tr.ru/wp-content/uploads/2016/06/doc6coq3y1yj0yw6zv432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vk-tr.ru/wp-content/uploads/2016/06/doc6coq3y1yj0yw6zv432o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«Незадачливый математик»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обобщение знаний учащихся о замене числа суммой его разрядных слагаемых.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Кленовые листья, вырезанные из бумаги, с записанными на них числами и знаками, фигура Медвежонка.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 игры: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доске записаны примеры с пропущенными числами и знаками.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Немного в стороне крепятся вырезанные из бумаги кленовые листья с записанными на них цифрами и знаками и иллюстрация Медвежонка.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Учитель предлагает следующую ситуацию: “Ребята, Медвежонок решил примеры на кленовых листочках. Подул ветер - и листочки разлетелись. Очень расстроился 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Медвежонок. Как же теперь быть? Надо помочь ему”. Ребята по очереди выходят к доске, ищут листочки с правильными ответами и заполняют ими пропуски. Данные игры помогают понять, насколько хорошо учащиеся усвоили пройденный материал.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842"/>
        <w:gridCol w:w="1745"/>
      </w:tblGrid>
      <w:tr w:rsidR="00C25A55" w:rsidRPr="00C25A55" w:rsidTr="00C25A55">
        <w:tc>
          <w:tcPr>
            <w:tcW w:w="1889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43 = </w:t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+ 3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= 20 + 9</w:t>
            </w: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57 = 50 + </w:t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</w:p>
        </w:tc>
      </w:tr>
      <w:tr w:rsidR="00C25A55" w:rsidRPr="00C25A55" w:rsidTr="00C25A55">
        <w:tc>
          <w:tcPr>
            <w:tcW w:w="1889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35 = 30 </w:t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= 10 + 5</w:t>
            </w:r>
          </w:p>
        </w:tc>
        <w:tc>
          <w:tcPr>
            <w:tcW w:w="1745" w:type="dxa"/>
            <w:shd w:val="clear" w:color="auto" w:fill="FFFFFF"/>
            <w:vAlign w:val="center"/>
            <w:hideMark/>
          </w:tcPr>
          <w:p w:rsidR="00C25A55" w:rsidRPr="00C25A55" w:rsidRDefault="00C25A55" w:rsidP="00C25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 = 40 + </w:t>
            </w:r>
            <w:r w:rsidRPr="00C25A5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sym w:font="Symbol" w:char="F0FF"/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41" name="Рисунок 41" descr="https://mega-talant.com/uploads/files/218620/80207/85400_html/images/80207.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ega-talant.com/uploads/files/218620/80207/85400_html/images/80207.038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42" name="Рисунок 42" descr="https://mega-talant.com/uploads/files/218620/80207/85400_html/images/80207.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ega-talant.com/uploads/files/218620/80207/85400_html/images/80207.037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66700"/>
            <wp:effectExtent l="19050" t="0" r="9525" b="0"/>
            <wp:docPr id="43" name="Рисунок 43" descr="https://mega-talant.com/uploads/files/218620/80207/85400_html/images/80207.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ega-talant.com/uploads/files/218620/80207/85400_html/images/80207.03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44" name="Рисунок 44" descr="https://mega-talant.com/uploads/files/218620/80207/85400_html/images/80207.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ega-talant.com/uploads/files/218620/80207/85400_html/images/80207.035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45" name="Рисунок 45" descr="https://mega-talant.com/uploads/files/218620/80207/85400_html/images/80207.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ega-talant.com/uploads/files/218620/80207/85400_html/images/80207.034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733550" cy="1790700"/>
            <wp:effectExtent l="19050" t="0" r="0" b="0"/>
            <wp:docPr id="46" name="Рисунок 46" descr="http://www.clipartbest.com/cliparts/9T4/oyo/9T4oyob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clipartbest.com/cliparts/9T4/oyo/9T4oyobLc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04800" cy="304800"/>
            <wp:effectExtent l="0" t="0" r="0" b="0"/>
            <wp:docPr id="47" name="Рисунок 47" descr="https://mega-talant.com/uploads/files/218620/80207/85400_html/images/80207.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ega-talant.com/uploads/files/218620/80207/85400_html/images/80207.04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638300" cy="1657350"/>
            <wp:effectExtent l="19050" t="0" r="0" b="0"/>
            <wp:docPr id="48" name="Рисунок 48" descr="http://s49.radikal.ru/i124/0808/18/3881bf02dfa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49.radikal.ru/i124/0808/18/3881bf02dfa4t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905000" cy="1638300"/>
            <wp:effectExtent l="19050" t="0" r="0" b="0"/>
            <wp:docPr id="49" name="Рисунок 49" descr="http://hstepanek.weebly.com/uploads/7/4/7/6/7476063/maple-l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hstepanek.weebly.com/uploads/7/4/7/6/7476063/maple-leaf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809750" cy="1485900"/>
            <wp:effectExtent l="19050" t="0" r="0" b="0"/>
            <wp:docPr id="50" name="Рисунок 50" descr="http://mtdata.ru/u17/photoF29D/20207434269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tdata.ru/u17/photoF29D/20207434269-0/original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51" name="Рисунок 51" descr="https://mega-talant.com/uploads/files/218620/80207/85400_html/images/80207.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ega-talant.com/uploads/files/218620/80207/85400_html/images/80207.045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657225" cy="257175"/>
            <wp:effectExtent l="19050" t="0" r="9525" b="0"/>
            <wp:docPr id="52" name="Рисунок 52" descr="https://mega-talant.com/uploads/files/218620/80207/85400_html/images/80207.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mega-talant.com/uploads/files/218620/80207/85400_html/images/80207.044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733550" cy="1790700"/>
            <wp:effectExtent l="19050" t="0" r="0" b="0"/>
            <wp:docPr id="53" name="Рисунок 53" descr="http://www.clipartbest.com/cliparts/9T4/oyo/9T4oyob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clipartbest.com/cliparts/9T4/oyo/9T4oyobLc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1638300" cy="1657350"/>
            <wp:effectExtent l="19050" t="0" r="0" b="0"/>
            <wp:docPr id="54" name="Рисунок 54" descr="http://s49.radikal.ru/i124/0808/18/3881bf02dfa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49.radikal.ru/i124/0808/18/3881bf02dfa4t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  «Вырастим сад»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Обобщение любых вычислительных навыков.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Изображения деревьев, ягодных кустарников, цветов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обратной стороне картинок записаны примеры.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 игры.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Ученик берёт понравившуюся картинку, выполняет задание и сажает растение в «школьном саду». Если играющий ошибся, картинка остаётся лежать на столе. Игра продолжается до тех пор, пока не закончатся саженцы.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Учитель приглашает ребят полюбоваться выращенным садом, делается вывод о роли математических знаний в успешном выполнении задания.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 такому же принципу можно запускать рыбок в аквариум, и расселять животных по местам их обитания и т. д.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25A55" w:rsidRPr="00C25A55" w:rsidTr="00C25A55">
        <w:tc>
          <w:tcPr>
            <w:tcW w:w="93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057275"/>
                  <wp:effectExtent l="19050" t="0" r="0" b="0"/>
                  <wp:docPr id="55" name="Рисунок 55" descr="http://nifiga-sebe.ru/uploads/posts/2009-06/1246369536_024_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nifiga-sebe.ru/uploads/posts/2009-06/1246369536_024_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514475" cy="1123950"/>
                  <wp:effectExtent l="19050" t="0" r="9525" b="0"/>
                  <wp:docPr id="56" name="Рисунок 56" descr="http://agrodoska.net/attachments/posters/4848_kwscmkqgxaacwhmlx3z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agrodoska.net/attachments/posters/4848_kwscmkqgxaacwhmlx3z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104900" cy="1171575"/>
                  <wp:effectExtent l="19050" t="0" r="0" b="0"/>
                  <wp:docPr id="57" name="Рисунок 57" descr="http://medi-gen.ru/ZnaharEnc/trav/m/imeges/ma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medi-gen.ru/ZnaharEnc/trav/m/imeges/ma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790700"/>
                  <wp:effectExtent l="19050" t="0" r="0" b="0"/>
                  <wp:docPr id="58" name="Рисунок 58" descr="https://thumb7.shutterstock.com/thumb_large/1024246/141137131/stock-vector-cherry-tree-141137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thumb7.shutterstock.com/thumb_large/1024246/141137131/stock-vector-cherry-tree-141137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A55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2390775"/>
                  <wp:effectExtent l="19050" t="0" r="0" b="0"/>
                  <wp:docPr id="59" name="Рисунок 59" descr="http://img-fotki.yandex.ru/get/6611/47407354.74f/0_f132b_6c858cbe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img-fotki.yandex.ru/get/6611/47407354.74f/0_f132b_6c858cbe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  <w:p w:rsidR="00C25A55" w:rsidRPr="00C25A55" w:rsidRDefault="00C25A55" w:rsidP="00C25A55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25A55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  «Что перепутал Незнайка?»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Повторение таблицы умножения, формирование умения сравнивать числовые выражения.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Оснащение.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Изображение Незнайки и записанные на доске верные и неверные неравенства.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Учащимся предстоит проверить правильность постановки знаков в неравенствах в домашнем задании Незнайки. Учитель поочерёдно указывает на неравенство, учащиеся проверяют правильность выполнения задания.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Нашедший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ошибку, выходит к доске и исправляет её, доказывая свою правоту объяснением.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«Проводи Красную Шапочку к бабушке»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Повторение таблицы умножения.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На магнитной доске – изображения домика бабушки, Красной шапочки, деревьев, кустов, цветов, под которыми записаны примеры на умножение и деление.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Игра построена по типу «круговых примеров». Ученики поочерёдно выходят и, решив пример. Передвигают девочку от одного объекта к другому. Игра продолжается до тех пор, пока Красная шапочка не окажется у домика бабушки.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Эту игру можно проводить в форме соревнования. Одна команда будет искать тропинку волка, другая – Красной шапочки. Кто быстрее доберётся до бабушки, тот и победил.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«Составь поезд»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вычислительных навыков. Проверка решения примеров с помощью составления слов.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Оснащение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 Рисунки вагонов с отмеченными на них буквами алфавита – по одной на вагоне – и окошками для записи примеров.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Содержание. 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рисунках вагонов  в пустые клетки записываются примеры на вычитание числа 4. Примерами зашифровываются номера вагонов.  Решив примеры и расставив вагоны по порядку, дети,  читают слово, получившееся из букв на вагоне.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Например, на вагоне с буквой «В» написан пример (5 – 4),  с буквой «А» -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(6 – 4), с буквой «Г» - (7 – 4),  с буквой «О» - (8 – 4), с буквой «Н»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(9 – 4). Составив поезд, дети читают слово «вагон».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324100" cy="990600"/>
            <wp:effectExtent l="19050" t="0" r="0" b="0"/>
            <wp:docPr id="60" name="Рисунок 60" descr="http://clipartix.com/wp-content/uploads/2016/04/Train-free-to-use-clip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clipartix.com/wp-content/uploads/2016/04/Train-free-to-use-cliparts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«Ну, погоди!»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Цель: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повторение порядкового счета</w:t>
      </w: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;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внимания, логического мышления.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Если расставим все числа правильно, то волк не догонит зайца.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4581525" cy="1981200"/>
            <wp:effectExtent l="19050" t="0" r="9525" b="0"/>
            <wp:docPr id="61" name="Рисунок 6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6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«Треугольники»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Цель: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развитие вос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oftHyphen/>
        <w:t>приятия формы предметов.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рисунке изображены треугольники: Вопрос к ребятам: Сколько треугольников изобра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softHyphen/>
        <w:t>жено на рисунке?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228975" cy="2419350"/>
            <wp:effectExtent l="19050" t="0" r="9525" b="0"/>
            <wp:docPr id="63" name="Рисунок 63" descr="https://mega-talant.com/uploads/files/218620/80207/85400_html/images/80207.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mega-talant.com/uploads/files/218620/80207/85400_html/images/80207.054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lastRenderedPageBreak/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Дидактические игры, используемые на уроках окружающего мира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pacing w:val="13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«Я на уроке в первый раз»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Закрепить представления детей о правилах поведения на уроке, упражнять детей в действиях, соответствующих требованиям Правил для учащихся.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Кукла в ученической форме.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Ход игры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Слышится стук в дверь. Учитель вводит куклу. Она здоровается с учителем и ребятами (за куклу, изменяя голос, говорит учитель). Педагог знакомит с новой ученицей и усаживает на свободное место за партой. Просит детей рассказать и по возможности показать новой ученице правила поведения на уроке.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2066925" cy="2066925"/>
            <wp:effectExtent l="19050" t="0" r="9525" b="0"/>
            <wp:docPr id="64" name="Рисунок 64" descr="http://www.kukla-mia.ru/images/product/1428888461_fl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kukla-mia.ru/images/product/1428888461_flora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«Что нам нужно для учебы»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Закрепить представления школьников о названии и назначении учебных принадлежностей. Учить правильно, произносить слова.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Кукла Буратино, портфель, в котором лежат учебные и не учебные вещи (на усмотрение учителя).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Ход игры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Учитель знакомит детей с куклой Буратино. Потом, переводит взгляды детей на портфель Буратино. Под руководством педагога, дети рассматривают и называют содержимое портфеля. Отбирают предметы нужные для учебы. Объясняют, как этот предмет используется в процессе обучения.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</w:t>
      </w: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«Собери картинку»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Цель: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закрепить знания детей об основных характерных признаках пор года; упражнять в складывании целого из частей; развивать восприятие, воображение, внимание, память; формировать интерес к игре.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 игры:</w:t>
      </w:r>
    </w:p>
    <w:p w:rsidR="00C25A55" w:rsidRPr="00C25A55" w:rsidRDefault="00C25A55" w:rsidP="00C25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Предложить ребятам поиграть, сообщить правила игры.</w:t>
      </w:r>
    </w:p>
    <w:p w:rsidR="00C25A55" w:rsidRPr="00C25A55" w:rsidRDefault="00C25A55" w:rsidP="00C25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Рассмотреть с детьми картинки, с изображением пор года, уточнить, как дети определили, что это именно та пора года, используя вопросы: «Что изображено на картинке?», «Какая пора года?», «Как ты узнал, что это зима (весна, лето, осень)?».</w:t>
      </w:r>
    </w:p>
    <w:p w:rsidR="00C25A55" w:rsidRPr="00C25A55" w:rsidRDefault="00C25A55" w:rsidP="00C25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Раздать детям разрезные картинки и предложить им сложить их, используя игровой приём: злая волшебница разорвала картинки и их надо сложить.</w:t>
      </w:r>
    </w:p>
    <w:p w:rsidR="00C25A55" w:rsidRPr="00C25A55" w:rsidRDefault="00C25A55" w:rsidP="00C25A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Подвести итог игры.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«Осень»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Закрепить представления детей о признаках осени. Учить показывать действиями и проговаривать признаки осени, подражая педагогу.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Картинки с изображением отдельных признаков осени.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игры. Учитель показывает картинки с признаками осени. Дети, подражая ему, показывают движения и проговаривают то, что изображено. Аналогично можно провести игры: "Зима", "Весна", "Лето".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«Овощи и фрукты»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Закрепить умения детей классифицировать и называть овощи и фрукты.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Картинка с изображением сада и огорода, картинки из серии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«Овощи и фрукты».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игры</w:t>
      </w: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Дети достают предметные картинки и называют то, что на них изображено. Определяют, где растет.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«Птицы»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Учить узнавать птиц по словесному описанию.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Оборудование.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Картинки из серии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«Птицы»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Ход игры.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доске вывешиваются картинки с изображением птиц. Педагог вызывает кого-либо, приводит краткое описание одной из птиц и просит ее найти на картинке.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«Помоги домашним (диким) животным»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Расширить и уточнить значение слов, связанных с названием домашних (диких) животных и с образом их жизни.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Трафареты с изображением домашних (диких) животных. Картинка с изображением дома, сарая, конуры (леса, куста, берлоги, дупла).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игры. Дети по очереди достают трафареты с изображением домашних (диких) животных, называют их и помогают найти животному свой дом. Если ребенок при ответе допускает ошибку, то учитель призывает на помощь других детей.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«Покорми животных»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Обогащать и уточнять представления о самих животных, о том, чем они питаются.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Картинки из серии «Домашние (дикие) животные». Мелкие картинки с изображением ягод, орехов, грибов, кости, ветки с листьями, капусты, моркови...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игры. Учитель кратко описывает какое-либо животное. Дети отгадывают. Затем, учитель предлагает из мелких картинок выбрать ту, которая соответствует пище животного.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Игра «Загадки Мудрого портфеля»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Цель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Уточнить представления о значении учебных принадлежностей.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Оборудование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Портфель, в котором находятся учебная книга, карандаш, тетрадь.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 игры. В класс входит Мудрый портфель. Он приветствует детей, знакомится с каждым ребенком. В процессе беседы он сообщает детям то, что он знает загадки обо всем, что есть в школе и предлагает детям отгадать некоторые из них.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Отгадывая загадку, дети четко проговаривают слово-отгадку. Мудрый портфель расспрашивает о нужности данных учебных вещей в процессе обучения.</w:t>
      </w:r>
    </w:p>
    <w:p w:rsidR="00C25A55" w:rsidRPr="00C25A55" w:rsidRDefault="00C25A55" w:rsidP="00C25A55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C25A55" w:rsidRPr="00C25A55" w:rsidRDefault="00C25A55" w:rsidP="00C25A5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СПИСОК ИСПОЛЬЗОВАННОЙ ЛИТЕРАТУРЫ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Аксенова, А. К. Дидактические игры на уроках русского языка в 1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 классах вспомогательной школы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</w:t>
      </w:r>
      <w:r w:rsidRPr="00C25A55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 А. К. Аксенова, Э. В. Якубовская.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М.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: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Издательство «Просвещение», 1987.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 176 с.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Бгажнокова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,  И. М. Обучение детей с выраженными нарушениями интеллекта. Программно – методические материалы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/                И. М.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Бгажнокова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. – М.: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Гуманитарно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– издательский центр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Владос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, 2007. – 181с.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Волина,  В. 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Учимся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играя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/ В. Волина. – М.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Издательство «Новая школа», 1994.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448 с.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Катаева,  А. А.,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Стребелева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 Е.А. Дидактические игры и упражнения в обучении дошкольников с отклонениями в развитии: Пособие для учителя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</w:t>
      </w:r>
      <w:r w:rsidRPr="00C25A55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/  А. А. Катаева, Е. А.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Стреблева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М.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: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Владос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2001.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191 с.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Кутявина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С.Е. «Играем в слова»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</w:t>
      </w:r>
      <w:r w:rsidRPr="00C25A55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/ Е. С.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Кутявина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Н. Г. Топоркова, И. Т. </w:t>
      </w:r>
      <w:proofErr w:type="spell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Щербинина</w:t>
      </w:r>
      <w:proofErr w:type="spell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 Ярославль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. : 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Издательство «Академия развития», 1997.</w:t>
      </w:r>
    </w:p>
    <w:p w:rsidR="00C25A55" w:rsidRPr="00C25A55" w:rsidRDefault="00C25A55" w:rsidP="00C25A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ind w:left="3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Ушаков, И. Н.Внеклассные занятия по русскому языку в начальных классах </w:t>
      </w:r>
      <w:r w:rsidRPr="00C25A55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[Текст]</w:t>
      </w:r>
      <w:r w:rsidRPr="00C25A55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 И. Н. Ушаков. 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  М.</w:t>
      </w:r>
      <w:proofErr w:type="gramStart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Издательство «Просвещение», 1971. 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–</w:t>
      </w: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192 с.</w:t>
      </w:r>
    </w:p>
    <w:p w:rsidR="00C25A55" w:rsidRPr="00C25A55" w:rsidRDefault="00C25A55" w:rsidP="00C25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25A5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</w:t>
      </w:r>
    </w:p>
    <w:p w:rsidR="00E17397" w:rsidRPr="00C25A55" w:rsidRDefault="00E17397">
      <w:pPr>
        <w:rPr>
          <w:rFonts w:ascii="Times New Roman" w:hAnsi="Times New Roman" w:cs="Times New Roman"/>
          <w:sz w:val="28"/>
          <w:szCs w:val="28"/>
        </w:rPr>
      </w:pPr>
    </w:p>
    <w:sectPr w:rsidR="00E17397" w:rsidRPr="00C25A55" w:rsidSect="00C25A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2710"/>
    <w:multiLevelType w:val="multilevel"/>
    <w:tmpl w:val="F7EE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B4FE8"/>
    <w:multiLevelType w:val="multilevel"/>
    <w:tmpl w:val="898C20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379E2"/>
    <w:multiLevelType w:val="multilevel"/>
    <w:tmpl w:val="59A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E01A6"/>
    <w:multiLevelType w:val="multilevel"/>
    <w:tmpl w:val="E1842D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4042F"/>
    <w:multiLevelType w:val="multilevel"/>
    <w:tmpl w:val="452A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74500"/>
    <w:multiLevelType w:val="multilevel"/>
    <w:tmpl w:val="BB4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55"/>
    <w:rsid w:val="003D6D22"/>
    <w:rsid w:val="009F65F6"/>
    <w:rsid w:val="00B2595D"/>
    <w:rsid w:val="00C25A55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A55"/>
    <w:rPr>
      <w:b/>
      <w:bCs/>
    </w:rPr>
  </w:style>
  <w:style w:type="character" w:styleId="a5">
    <w:name w:val="Emphasis"/>
    <w:basedOn w:val="a0"/>
    <w:uiPriority w:val="20"/>
    <w:qFormat/>
    <w:rsid w:val="00C25A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25A55"/>
    <w:pPr>
      <w:spacing w:after="0" w:line="240" w:lineRule="auto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25A55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pn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jpeg"/><Relationship Id="rId57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2464</Words>
  <Characters>14047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2020-04-17T15:33:00Z</dcterms:created>
  <dcterms:modified xsi:type="dcterms:W3CDTF">2020-04-17T15:37:00Z</dcterms:modified>
</cp:coreProperties>
</file>