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D4" w:rsidRDefault="006B11D4" w:rsidP="006B11D4">
      <w:pPr>
        <w:spacing w:after="0" w:line="240" w:lineRule="auto"/>
        <w:ind w:left="10830" w:right="57"/>
        <w:rPr>
          <w:rFonts w:ascii="Times New Roman" w:hAnsi="Times New Roman"/>
          <w:sz w:val="28"/>
          <w:szCs w:val="28"/>
        </w:rPr>
      </w:pPr>
    </w:p>
    <w:p w:rsidR="006B11D4" w:rsidRDefault="006B11D4" w:rsidP="006B11D4">
      <w:pPr>
        <w:ind w:firstLine="675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журнала регистрации </w:t>
      </w:r>
      <w:r w:rsidRPr="00747B75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й</w:t>
      </w:r>
      <w:r w:rsidRPr="00747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="00774B60">
        <w:rPr>
          <w:rFonts w:ascii="Times New Roman" w:eastAsia="Calibri" w:hAnsi="Times New Roman"/>
          <w:sz w:val="28"/>
          <w:szCs w:val="28"/>
        </w:rPr>
        <w:t>единого государственного экзамена и государственного выпускного экзамена</w:t>
      </w:r>
    </w:p>
    <w:p w:rsidR="00774B60" w:rsidRDefault="00774B60" w:rsidP="006B11D4">
      <w:pPr>
        <w:ind w:firstLine="675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2013"/>
        <w:gridCol w:w="992"/>
        <w:gridCol w:w="1701"/>
        <w:gridCol w:w="1701"/>
        <w:gridCol w:w="2977"/>
        <w:gridCol w:w="2835"/>
      </w:tblGrid>
      <w:tr w:rsidR="00774B60" w:rsidRPr="007B1645" w:rsidTr="00774B60">
        <w:trPr>
          <w:trHeight w:val="1656"/>
        </w:trPr>
        <w:tc>
          <w:tcPr>
            <w:tcW w:w="567" w:type="dxa"/>
          </w:tcPr>
          <w:p w:rsidR="00774B60" w:rsidRPr="0040676E" w:rsidRDefault="00774B60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093" w:type="dxa"/>
          </w:tcPr>
          <w:p w:rsidR="00774B60" w:rsidRPr="0040676E" w:rsidRDefault="00774B60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Дата регистрации заявления  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(органе управления образованием муниципального образования Тверской области)</w:t>
            </w:r>
          </w:p>
        </w:tc>
        <w:tc>
          <w:tcPr>
            <w:tcW w:w="2013" w:type="dxa"/>
          </w:tcPr>
          <w:p w:rsidR="00774B60" w:rsidRPr="0040676E" w:rsidRDefault="00774B60" w:rsidP="0077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участника единого государственного экзамена (далее – ЕГЭ) или государственного выпускного экзамена (далее –ГВЭ)</w:t>
            </w:r>
          </w:p>
        </w:tc>
        <w:tc>
          <w:tcPr>
            <w:tcW w:w="992" w:type="dxa"/>
          </w:tcPr>
          <w:p w:rsidR="00774B60" w:rsidRDefault="00774B60" w:rsidP="0077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(ЕГЭ или ГВЭ)</w:t>
            </w:r>
          </w:p>
        </w:tc>
        <w:tc>
          <w:tcPr>
            <w:tcW w:w="1701" w:type="dxa"/>
          </w:tcPr>
          <w:p w:rsidR="00774B60" w:rsidRPr="0040676E" w:rsidRDefault="00774B60" w:rsidP="0077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участника ЕГЭ или ГВЭ</w:t>
            </w:r>
          </w:p>
        </w:tc>
        <w:tc>
          <w:tcPr>
            <w:tcW w:w="1701" w:type="dxa"/>
          </w:tcPr>
          <w:p w:rsidR="00774B60" w:rsidRPr="0040676E" w:rsidRDefault="00774B60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Опись прилагаемых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заявлению 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2977" w:type="dxa"/>
          </w:tcPr>
          <w:p w:rsidR="00774B60" w:rsidRPr="0040676E" w:rsidRDefault="00774B60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774B60" w:rsidRPr="0040676E" w:rsidRDefault="00774B60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74B60" w:rsidRPr="0040676E" w:rsidRDefault="00774B60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Подпись 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5029" w:rsidRPr="007B1645" w:rsidTr="00774B60">
        <w:tc>
          <w:tcPr>
            <w:tcW w:w="567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55029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55029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55029" w:rsidRPr="0040676E" w:rsidRDefault="00B55029" w:rsidP="002A5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55029" w:rsidRPr="007B1645" w:rsidTr="00774B60">
        <w:tc>
          <w:tcPr>
            <w:tcW w:w="567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5029" w:rsidRPr="0040676E" w:rsidRDefault="00B55029" w:rsidP="002A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B60" w:rsidRDefault="00774B60" w:rsidP="006B11D4">
      <w:pPr>
        <w:ind w:firstLine="675"/>
        <w:jc w:val="center"/>
      </w:pPr>
    </w:p>
    <w:p w:rsidR="006B11D4" w:rsidRDefault="006B11D4" w:rsidP="006B11D4">
      <w:pPr>
        <w:ind w:firstLine="675"/>
        <w:jc w:val="center"/>
      </w:pPr>
    </w:p>
    <w:p w:rsidR="006B11D4" w:rsidRDefault="006B11D4" w:rsidP="00506032">
      <w:pPr>
        <w:pageBreakBefore/>
        <w:spacing w:after="0" w:line="240" w:lineRule="auto"/>
        <w:ind w:firstLine="709"/>
        <w:contextualSpacing/>
        <w:jc w:val="right"/>
        <w:rPr>
          <w:rStyle w:val="10"/>
          <w:rFonts w:eastAsia="Calibri"/>
          <w:sz w:val="28"/>
          <w:szCs w:val="28"/>
        </w:rPr>
        <w:sectPr w:rsidR="006B11D4" w:rsidSect="002922EF">
          <w:headerReference w:type="default" r:id="rId8"/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p w:rsidR="00E519BC" w:rsidRPr="00506032" w:rsidRDefault="00E519BC" w:rsidP="00506032">
      <w:pPr>
        <w:spacing w:after="0" w:line="240" w:lineRule="auto"/>
        <w:ind w:firstLine="709"/>
        <w:contextualSpacing/>
        <w:jc w:val="right"/>
        <w:rPr>
          <w:rStyle w:val="10"/>
          <w:rFonts w:eastAsia="Calibri"/>
          <w:sz w:val="28"/>
          <w:szCs w:val="28"/>
        </w:rPr>
      </w:pPr>
      <w:bookmarkStart w:id="0" w:name="_GoBack"/>
      <w:bookmarkEnd w:id="0"/>
    </w:p>
    <w:sectPr w:rsidR="00E519BC" w:rsidRPr="00506032" w:rsidSect="00F20B0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C9" w:rsidRDefault="006F74C9" w:rsidP="007B1645">
      <w:pPr>
        <w:spacing w:after="0" w:line="240" w:lineRule="auto"/>
      </w:pPr>
      <w:r>
        <w:separator/>
      </w:r>
    </w:p>
  </w:endnote>
  <w:endnote w:type="continuationSeparator" w:id="0">
    <w:p w:rsidR="006F74C9" w:rsidRDefault="006F74C9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C9" w:rsidRDefault="006F74C9" w:rsidP="007B1645">
      <w:pPr>
        <w:spacing w:after="0" w:line="240" w:lineRule="auto"/>
      </w:pPr>
      <w:r>
        <w:separator/>
      </w:r>
    </w:p>
  </w:footnote>
  <w:footnote w:type="continuationSeparator" w:id="0">
    <w:p w:rsidR="006F74C9" w:rsidRDefault="006F74C9" w:rsidP="007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6B3C" w:rsidRPr="007761BA" w:rsidRDefault="00FC6B3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7761BA">
          <w:rPr>
            <w:rFonts w:ascii="Times New Roman" w:hAnsi="Times New Roman"/>
            <w:sz w:val="24"/>
            <w:szCs w:val="24"/>
          </w:rPr>
          <w:fldChar w:fldCharType="begin"/>
        </w:r>
        <w:r w:rsidRPr="007761B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761BA">
          <w:rPr>
            <w:rFonts w:ascii="Times New Roman" w:hAnsi="Times New Roman"/>
            <w:sz w:val="24"/>
            <w:szCs w:val="24"/>
          </w:rPr>
          <w:fldChar w:fldCharType="separate"/>
        </w:r>
        <w:r w:rsidR="006016A8">
          <w:rPr>
            <w:rFonts w:ascii="Times New Roman" w:hAnsi="Times New Roman"/>
            <w:noProof/>
            <w:sz w:val="24"/>
            <w:szCs w:val="24"/>
          </w:rPr>
          <w:t>2</w:t>
        </w:r>
        <w:r w:rsidRPr="007761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16A8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4C9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2778"/>
  <w15:docId w15:val="{3D45831D-B48D-492E-96D3-82B5F31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28FC714-F820-48E2-98E8-E742A16C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Darja Pavlovna Panskaya</cp:lastModifiedBy>
  <cp:revision>2</cp:revision>
  <cp:lastPrinted>2023-10-31T13:02:00Z</cp:lastPrinted>
  <dcterms:created xsi:type="dcterms:W3CDTF">2023-10-31T14:52:00Z</dcterms:created>
  <dcterms:modified xsi:type="dcterms:W3CDTF">2023-10-31T14:52:00Z</dcterms:modified>
</cp:coreProperties>
</file>