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FC" w:rsidRDefault="00613AFC" w:rsidP="00613AF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25D5C" w:rsidRPr="00326DCB" w:rsidRDefault="00C25D5C" w:rsidP="00326DCB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326DCB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И</w:t>
      </w:r>
      <w:r w:rsidRPr="00326DCB">
        <w:rPr>
          <w:rFonts w:ascii="Times New Roman" w:eastAsia="Calibri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спользование элементов </w:t>
      </w:r>
      <w:proofErr w:type="spellStart"/>
      <w:r w:rsidRPr="00326DCB">
        <w:rPr>
          <w:rFonts w:ascii="Times New Roman" w:eastAsia="Calibri" w:hAnsi="Times New Roman" w:cs="Times New Roman"/>
          <w:b/>
          <w:color w:val="000000"/>
          <w:sz w:val="40"/>
          <w:szCs w:val="40"/>
          <w:shd w:val="clear" w:color="auto" w:fill="FFFFFF"/>
        </w:rPr>
        <w:t>сказкотерапии</w:t>
      </w:r>
      <w:proofErr w:type="spellEnd"/>
      <w:r w:rsidRPr="00326DCB">
        <w:rPr>
          <w:rFonts w:ascii="Times New Roman" w:eastAsia="Calibri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в работе с детьми с ОВЗ</w:t>
      </w:r>
    </w:p>
    <w:p w:rsidR="00594F46" w:rsidRPr="00326DCB" w:rsidRDefault="00594F46" w:rsidP="00157762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один из самых эффективных методов работы с детьми с ограниченными возможностями здоровья, которые испытывают затруднения в физической, эмоциональной или поведенческой сфере. Этот метод является всеохватывающим и открытым для понимания детей. Метод </w:t>
      </w:r>
      <w:proofErr w:type="spellStart"/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решать проблемы эмоционально-волевого контроля поведения. Он знакомит детей с книгами, приобщает к литературе, а также мотивирует детей к творчеству, через совместное сочинение сказок.</w:t>
      </w:r>
    </w:p>
    <w:p w:rsidR="00594F46" w:rsidRPr="00326DCB" w:rsidRDefault="00594F46" w:rsidP="00157762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 личность ребенка посредством многогранного воздействия. Развивает лидерские качества, речь, воображение, мышление, а также способствует устранению таких неблагоприятных качеств как: н</w:t>
      </w:r>
      <w:r w:rsidR="00532673"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ерешительность, страхи, агрессия</w:t>
      </w:r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Благодаря погружению в сказку ребенок раскрывается, переживает яркие эмоции и ощущения.</w:t>
      </w:r>
    </w:p>
    <w:p w:rsidR="00594F46" w:rsidRPr="00326DCB" w:rsidRDefault="00594F46" w:rsidP="0015776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Многократно перечитывая сказки, совместно с педагогом дети знакомятся с различными нравственными понятиями, такими как добро, долг, взаимопомощь, благодарность, справедливость, совесть, честь, смелость и др. Ребенок полностью вживается в роль персонажа, в полной мере переживает все </w:t>
      </w:r>
      <w:proofErr w:type="gramStart"/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</w:t>
      </w:r>
      <w:proofErr w:type="gramEnd"/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происходящие с его героем, присваивает ему свои личностные качества и установки. Сказочные образы ненавязчиво учат ребенка, как поступать в той, или иной сложной жизненной ситуации, соблюдая нормы нравственности и морали.</w:t>
      </w:r>
    </w:p>
    <w:p w:rsidR="00594F46" w:rsidRPr="00326DCB" w:rsidRDefault="00594F46" w:rsidP="00157762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Фантазируя, ребенок переживает множество историй в различных вариациях, и в различных ролях, но к назначению ролей нужно подходить избирательно. Для детей с низкой самооценкой нужно подбирать роль народного героя, принцессы, короля или королевы, чтобы дети в ходе игры прославляли этого ребенка, тем самым повышая его самооценку. На роль трусливого зайчика нужно подбирать дет</w:t>
      </w:r>
      <w:r w:rsidR="00532673"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застенчивых и робких, чтобы </w:t>
      </w:r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те, в процессе игры рассказали через движения и жесты о своих страхах, а другие дети помогли бы «трусливому зайчику» справиться со своим страхом и поверить в свои силы.</w:t>
      </w:r>
    </w:p>
    <w:p w:rsidR="00594F46" w:rsidRPr="00326DCB" w:rsidRDefault="00594F46" w:rsidP="00157762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Сказкатерапия</w:t>
      </w:r>
      <w:proofErr w:type="spellEnd"/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детям погрузиться в страну чудес, стать участником настоящей сказки. Чего невозможно добиться через обычное прочтение сказки или просмотр мультфильма. С развитием мультипликации родители стали значительно реже читать своим детям, что сказывается на детях в полной мере, им сложно воспринимать материал на с</w:t>
      </w:r>
      <w:r w:rsidR="00134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лух и в значительной мере снижаю</w:t>
      </w:r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процессы воображения и мышления.</w:t>
      </w:r>
    </w:p>
    <w:p w:rsidR="00134CB0" w:rsidRDefault="00594F46" w:rsidP="00157762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</w:t>
      </w:r>
      <w:proofErr w:type="spellStart"/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занятиях с особыми детьми не только имеет обучающий характер, но и коррекционно-развивающий, который направлен на рост личностного и </w:t>
      </w:r>
      <w:r w:rsidR="00134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творческого потенциала ребенка.</w:t>
      </w:r>
    </w:p>
    <w:p w:rsidR="00532673" w:rsidRPr="00326DCB" w:rsidRDefault="00532673" w:rsidP="00157762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целью </w:t>
      </w:r>
      <w:proofErr w:type="spellStart"/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является:</w:t>
      </w:r>
    </w:p>
    <w:p w:rsidR="00532673" w:rsidRPr="00326DCB" w:rsidRDefault="00532673" w:rsidP="0015776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 эмоционального напряжения;</w:t>
      </w:r>
    </w:p>
    <w:p w:rsidR="00532673" w:rsidRPr="00326DCB" w:rsidRDefault="00532673" w:rsidP="0015776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Создание игровой доверительной атмосферы в группе;</w:t>
      </w:r>
    </w:p>
    <w:p w:rsidR="00532673" w:rsidRPr="00326DCB" w:rsidRDefault="00532673" w:rsidP="0015776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межличностных контактов между детьми;</w:t>
      </w:r>
    </w:p>
    <w:p w:rsidR="00532673" w:rsidRPr="00326DCB" w:rsidRDefault="00532673" w:rsidP="0015776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детей адекватной самооценки, умения принятия своих отрицательных сторон, формирование желания нравиться себе и другим людям;</w:t>
      </w:r>
    </w:p>
    <w:p w:rsidR="00532673" w:rsidRPr="00326DCB" w:rsidRDefault="00532673" w:rsidP="0015776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мышления и воображения в процессе сочинения сказок;</w:t>
      </w:r>
    </w:p>
    <w:p w:rsidR="00532673" w:rsidRPr="00326DCB" w:rsidRDefault="00532673" w:rsidP="0015776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 ребенка чувства уверенности в себе, в собственных силах;</w:t>
      </w:r>
    </w:p>
    <w:p w:rsidR="00532673" w:rsidRPr="00326DCB" w:rsidRDefault="00532673" w:rsidP="0015776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коммуникативных умений и навыков в общении со сверстниками и взрослыми.</w:t>
      </w:r>
    </w:p>
    <w:p w:rsidR="006B3289" w:rsidRPr="00326DCB" w:rsidRDefault="006B3289" w:rsidP="00157762">
      <w:pPr>
        <w:pStyle w:val="ParaAttribute0"/>
        <w:wordWrap/>
        <w:spacing w:line="276" w:lineRule="auto"/>
        <w:ind w:firstLine="720"/>
        <w:contextualSpacing/>
        <w:jc w:val="both"/>
        <w:rPr>
          <w:rFonts w:eastAsia="Times New Roman"/>
          <w:spacing w:val="-8"/>
          <w:sz w:val="28"/>
          <w:szCs w:val="28"/>
        </w:rPr>
      </w:pPr>
      <w:r w:rsidRPr="00326DCB">
        <w:rPr>
          <w:rFonts w:eastAsia="Times New Roman"/>
          <w:b/>
          <w:spacing w:val="-8"/>
          <w:sz w:val="28"/>
          <w:szCs w:val="28"/>
        </w:rPr>
        <w:t>Основные</w:t>
      </w:r>
      <w:r w:rsidR="00532673" w:rsidRPr="00326DCB">
        <w:rPr>
          <w:rFonts w:eastAsia="Times New Roman"/>
          <w:b/>
          <w:spacing w:val="-8"/>
          <w:sz w:val="28"/>
          <w:szCs w:val="28"/>
        </w:rPr>
        <w:t xml:space="preserve"> этапы применения </w:t>
      </w:r>
      <w:proofErr w:type="spellStart"/>
      <w:r w:rsidR="00532673" w:rsidRPr="00326DCB">
        <w:rPr>
          <w:rFonts w:eastAsia="Times New Roman"/>
          <w:b/>
          <w:spacing w:val="-8"/>
          <w:sz w:val="28"/>
          <w:szCs w:val="28"/>
        </w:rPr>
        <w:t>сказкотерапии</w:t>
      </w:r>
      <w:proofErr w:type="spellEnd"/>
      <w:r w:rsidR="00532673" w:rsidRPr="00326DCB">
        <w:rPr>
          <w:rFonts w:eastAsia="Times New Roman"/>
          <w:b/>
          <w:spacing w:val="-8"/>
          <w:sz w:val="28"/>
          <w:szCs w:val="28"/>
        </w:rPr>
        <w:t xml:space="preserve"> в моей работе:</w:t>
      </w:r>
    </w:p>
    <w:p w:rsidR="00C25D5C" w:rsidRPr="00157762" w:rsidRDefault="00157762" w:rsidP="00157762">
      <w:pPr>
        <w:pStyle w:val="ParaAttribute0"/>
        <w:wordWrap/>
        <w:spacing w:line="276" w:lineRule="auto"/>
        <w:contextualSpacing/>
        <w:jc w:val="both"/>
        <w:rPr>
          <w:rFonts w:eastAsia="Times New Roman"/>
          <w:spacing w:val="-8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- О</w:t>
      </w:r>
      <w:r w:rsidR="006B3289" w:rsidRPr="00326DCB">
        <w:rPr>
          <w:rFonts w:eastAsia="Times New Roman"/>
          <w:spacing w:val="-8"/>
          <w:sz w:val="28"/>
          <w:szCs w:val="28"/>
        </w:rPr>
        <w:t xml:space="preserve">знакомление родителей с методом </w:t>
      </w:r>
      <w:proofErr w:type="spellStart"/>
      <w:r w:rsidR="006B3289" w:rsidRPr="00326DCB">
        <w:rPr>
          <w:rFonts w:eastAsia="Times New Roman"/>
          <w:spacing w:val="-8"/>
          <w:sz w:val="28"/>
          <w:szCs w:val="28"/>
        </w:rPr>
        <w:t>сказкотерапии</w:t>
      </w:r>
      <w:proofErr w:type="spellEnd"/>
      <w:r w:rsidR="006B3289" w:rsidRPr="00326DCB">
        <w:rPr>
          <w:rFonts w:eastAsia="Times New Roman"/>
          <w:spacing w:val="-8"/>
          <w:sz w:val="28"/>
          <w:szCs w:val="28"/>
        </w:rPr>
        <w:t>. Чтение и обсуждение сказок должно стать до</w:t>
      </w:r>
      <w:r>
        <w:rPr>
          <w:rFonts w:eastAsia="Times New Roman"/>
          <w:spacing w:val="-8"/>
          <w:sz w:val="28"/>
          <w:szCs w:val="28"/>
        </w:rPr>
        <w:t>брой семейной традицией;</w:t>
      </w:r>
    </w:p>
    <w:p w:rsidR="006B3289" w:rsidRPr="00326DCB" w:rsidRDefault="00157762" w:rsidP="00157762">
      <w:pPr>
        <w:pStyle w:val="ParaAttribute0"/>
        <w:wordWrap/>
        <w:spacing w:line="276" w:lineRule="auto"/>
        <w:contextualSpacing/>
        <w:jc w:val="both"/>
        <w:rPr>
          <w:rFonts w:eastAsia="Times New Roman"/>
          <w:spacing w:val="-8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 xml:space="preserve">- </w:t>
      </w:r>
      <w:proofErr w:type="spellStart"/>
      <w:r>
        <w:rPr>
          <w:rFonts w:eastAsia="Times New Roman"/>
          <w:spacing w:val="-8"/>
          <w:sz w:val="28"/>
          <w:szCs w:val="28"/>
        </w:rPr>
        <w:t>С</w:t>
      </w:r>
      <w:r w:rsidR="006B3289" w:rsidRPr="00326DCB">
        <w:rPr>
          <w:rFonts w:eastAsia="Times New Roman"/>
          <w:spacing w:val="-8"/>
          <w:sz w:val="28"/>
          <w:szCs w:val="28"/>
        </w:rPr>
        <w:t>казкотерапевтическое</w:t>
      </w:r>
      <w:proofErr w:type="spellEnd"/>
      <w:r w:rsidR="006B3289" w:rsidRPr="00326DCB">
        <w:rPr>
          <w:rFonts w:eastAsia="Times New Roman"/>
          <w:spacing w:val="-8"/>
          <w:sz w:val="28"/>
          <w:szCs w:val="28"/>
        </w:rPr>
        <w:t xml:space="preserve"> рисование. Дети  рисуют сказки: любимого сказочного героя, сказочную страну, «Моя семья в образах сказочных животных», «Моя семья в образах сказочных героев»,  что является прекрасным средством обогащения словаря, проявления творчества и фантазии;</w:t>
      </w:r>
    </w:p>
    <w:p w:rsidR="006B3289" w:rsidRPr="00326DCB" w:rsidRDefault="00157762" w:rsidP="00157762">
      <w:pPr>
        <w:pStyle w:val="ParaAttribute0"/>
        <w:wordWrap/>
        <w:spacing w:line="276" w:lineRule="auto"/>
        <w:contextualSpacing/>
        <w:jc w:val="both"/>
        <w:rPr>
          <w:rFonts w:eastAsia="Times New Roman"/>
          <w:spacing w:val="-8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- Р</w:t>
      </w:r>
      <w:r w:rsidR="006B3289" w:rsidRPr="00326DCB">
        <w:rPr>
          <w:rFonts w:eastAsia="Times New Roman"/>
          <w:spacing w:val="-8"/>
          <w:sz w:val="28"/>
          <w:szCs w:val="28"/>
        </w:rPr>
        <w:t>ешение сказочных задач. При решении сказочных задач дети оказываются в ситуации выбора, в котором важны опыт ребе</w:t>
      </w:r>
      <w:r w:rsidR="00134CB0">
        <w:rPr>
          <w:rFonts w:eastAsia="Times New Roman"/>
          <w:spacing w:val="-8"/>
          <w:sz w:val="28"/>
          <w:szCs w:val="28"/>
        </w:rPr>
        <w:t>нка, его мировосприятие,</w:t>
      </w:r>
      <w:r w:rsidR="006B3289" w:rsidRPr="00326DCB">
        <w:rPr>
          <w:rFonts w:eastAsia="Times New Roman"/>
          <w:spacing w:val="-8"/>
          <w:sz w:val="28"/>
          <w:szCs w:val="28"/>
        </w:rPr>
        <w:t xml:space="preserve"> наиболее понятные и результативные для него способы взаимодействия с миром. Процесс группового решения и обсуждения обогащает жизненный опыт ребенка: чем больше он будет слышать ответы детей, тем более адаптированным он будет в жизни. Решая сказочные задачи, ребенок также совершенствует вербальный язык, то есть учится доходчиво и правильно формулировать свои мысли;</w:t>
      </w:r>
    </w:p>
    <w:p w:rsidR="006B3289" w:rsidRPr="00326DCB" w:rsidRDefault="00157762" w:rsidP="00157762">
      <w:pPr>
        <w:pStyle w:val="ParaAttribute0"/>
        <w:wordWrap/>
        <w:spacing w:line="276" w:lineRule="auto"/>
        <w:contextualSpacing/>
        <w:jc w:val="both"/>
        <w:rPr>
          <w:rFonts w:eastAsia="Times New Roman"/>
          <w:spacing w:val="-8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- С</w:t>
      </w:r>
      <w:r w:rsidR="006B3289" w:rsidRPr="00326DCB">
        <w:rPr>
          <w:rFonts w:eastAsia="Times New Roman"/>
          <w:spacing w:val="-8"/>
          <w:sz w:val="28"/>
          <w:szCs w:val="28"/>
        </w:rPr>
        <w:t>амостоятельное сочинение сказок. Составляя сказку, ребенку нужно самостоятельно придумать содержание, логически выстроить повествование, облечь в словесную форму, соответствующую этому содержанию.</w:t>
      </w:r>
    </w:p>
    <w:p w:rsidR="006B3289" w:rsidRPr="00326DCB" w:rsidRDefault="006B3289" w:rsidP="00157762">
      <w:pPr>
        <w:pStyle w:val="ParaAttribute0"/>
        <w:wordWrap/>
        <w:spacing w:line="276" w:lineRule="auto"/>
        <w:ind w:firstLine="720"/>
        <w:contextualSpacing/>
        <w:jc w:val="both"/>
        <w:rPr>
          <w:rFonts w:eastAsia="Times New Roman"/>
          <w:spacing w:val="-6"/>
          <w:sz w:val="28"/>
          <w:szCs w:val="28"/>
        </w:rPr>
      </w:pPr>
      <w:r w:rsidRPr="00326DCB">
        <w:rPr>
          <w:rFonts w:eastAsia="Times New Roman"/>
          <w:spacing w:val="-6"/>
          <w:sz w:val="28"/>
          <w:szCs w:val="28"/>
        </w:rPr>
        <w:t>При обучении де</w:t>
      </w:r>
      <w:r w:rsidR="0024658F" w:rsidRPr="00326DCB">
        <w:rPr>
          <w:rFonts w:eastAsia="Times New Roman"/>
          <w:spacing w:val="-6"/>
          <w:sz w:val="28"/>
          <w:szCs w:val="28"/>
        </w:rPr>
        <w:t>тей рассказыванию использую</w:t>
      </w:r>
      <w:r w:rsidRPr="00326DCB">
        <w:rPr>
          <w:rFonts w:eastAsia="Times New Roman"/>
          <w:spacing w:val="-6"/>
          <w:sz w:val="28"/>
          <w:szCs w:val="28"/>
        </w:rPr>
        <w:t xml:space="preserve"> несколько приемов:</w:t>
      </w:r>
    </w:p>
    <w:p w:rsidR="006B3289" w:rsidRPr="00326DCB" w:rsidRDefault="006B3289" w:rsidP="00157762">
      <w:pPr>
        <w:pStyle w:val="ParaAttribute0"/>
        <w:wordWrap/>
        <w:spacing w:line="276" w:lineRule="auto"/>
        <w:contextualSpacing/>
        <w:jc w:val="both"/>
        <w:rPr>
          <w:rFonts w:eastAsia="Times New Roman"/>
          <w:spacing w:val="-6"/>
          <w:sz w:val="28"/>
          <w:szCs w:val="28"/>
        </w:rPr>
      </w:pPr>
      <w:r w:rsidRPr="00326DCB">
        <w:rPr>
          <w:rFonts w:eastAsia="Times New Roman"/>
          <w:spacing w:val="-6"/>
          <w:sz w:val="28"/>
          <w:szCs w:val="28"/>
        </w:rPr>
        <w:t xml:space="preserve">- Рассказывание новой или известной сказки от 3-го или от 1-го лица. </w:t>
      </w:r>
    </w:p>
    <w:p w:rsidR="006B3289" w:rsidRPr="00326DCB" w:rsidRDefault="006B3289" w:rsidP="00157762">
      <w:pPr>
        <w:pStyle w:val="ParaAttribute0"/>
        <w:wordWrap/>
        <w:spacing w:line="276" w:lineRule="auto"/>
        <w:contextualSpacing/>
        <w:jc w:val="both"/>
        <w:rPr>
          <w:rFonts w:eastAsia="Times New Roman"/>
          <w:spacing w:val="-6"/>
          <w:sz w:val="28"/>
          <w:szCs w:val="28"/>
        </w:rPr>
      </w:pPr>
      <w:r w:rsidRPr="00326DCB">
        <w:rPr>
          <w:rFonts w:eastAsia="Times New Roman"/>
          <w:spacing w:val="-6"/>
          <w:sz w:val="28"/>
          <w:szCs w:val="28"/>
        </w:rPr>
        <w:t>- Групповое рассказывание сказок.</w:t>
      </w:r>
    </w:p>
    <w:p w:rsidR="006B3289" w:rsidRPr="00326DCB" w:rsidRDefault="006B3289" w:rsidP="00157762">
      <w:pPr>
        <w:pStyle w:val="ParaAttribute0"/>
        <w:wordWrap/>
        <w:spacing w:line="276" w:lineRule="auto"/>
        <w:contextualSpacing/>
        <w:jc w:val="both"/>
        <w:rPr>
          <w:rFonts w:eastAsia="Times New Roman"/>
          <w:spacing w:val="-6"/>
          <w:sz w:val="28"/>
          <w:szCs w:val="28"/>
        </w:rPr>
      </w:pPr>
      <w:r w:rsidRPr="00326DCB">
        <w:rPr>
          <w:rFonts w:eastAsia="Times New Roman"/>
          <w:spacing w:val="-6"/>
          <w:sz w:val="28"/>
          <w:szCs w:val="28"/>
        </w:rPr>
        <w:t xml:space="preserve">- Рассказывание известной сказки и придумывание к ней продолжения. </w:t>
      </w:r>
    </w:p>
    <w:p w:rsidR="006B3289" w:rsidRPr="00326DCB" w:rsidRDefault="006B3289" w:rsidP="00157762">
      <w:pPr>
        <w:pStyle w:val="ParaAttribute0"/>
        <w:wordWrap/>
        <w:spacing w:line="276" w:lineRule="auto"/>
        <w:contextualSpacing/>
        <w:jc w:val="both"/>
        <w:rPr>
          <w:rFonts w:eastAsia="Times New Roman"/>
          <w:spacing w:val="-6"/>
          <w:sz w:val="28"/>
          <w:szCs w:val="28"/>
        </w:rPr>
      </w:pPr>
      <w:r w:rsidRPr="00326DCB">
        <w:rPr>
          <w:rFonts w:eastAsia="Times New Roman"/>
          <w:spacing w:val="-6"/>
          <w:sz w:val="28"/>
          <w:szCs w:val="28"/>
        </w:rPr>
        <w:t>- Групповое придумывание сказки.</w:t>
      </w:r>
    </w:p>
    <w:p w:rsidR="006B3289" w:rsidRPr="00326DCB" w:rsidRDefault="006B3289" w:rsidP="00157762">
      <w:pPr>
        <w:pStyle w:val="ParaAttribute0"/>
        <w:wordWrap/>
        <w:spacing w:line="276" w:lineRule="auto"/>
        <w:ind w:firstLine="720"/>
        <w:contextualSpacing/>
        <w:jc w:val="both"/>
        <w:rPr>
          <w:rFonts w:eastAsia="Times New Roman"/>
          <w:spacing w:val="-6"/>
          <w:sz w:val="28"/>
          <w:szCs w:val="28"/>
        </w:rPr>
      </w:pPr>
      <w:r w:rsidRPr="00326DCB">
        <w:rPr>
          <w:rFonts w:eastAsia="Times New Roman"/>
          <w:spacing w:val="-6"/>
          <w:sz w:val="28"/>
          <w:szCs w:val="28"/>
        </w:rPr>
        <w:t>Сказка помогает ребёнку самосовершенствоваться, активизировать различные стороны мыслительных процессов. У детей повышается речевая активность в процессе приобретения умения узнавать и пересказывать сказку, определять её героев и отношения между ними. Прослушивание и понимание сказки помогает ребёнку словесно устанавливать связь между событиями и строить речевые умозаключения, связывать сказки с приобретённым опытом и  знаниями. У детей совершенствуется выразительность речи в процессе создания сказочных образов, расширяется словарный запас.</w:t>
      </w:r>
    </w:p>
    <w:p w:rsidR="001F0C1A" w:rsidRPr="006B3289" w:rsidRDefault="00594F46" w:rsidP="00157762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можно сделать вывод, что </w:t>
      </w:r>
      <w:proofErr w:type="spellStart"/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32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эффективным методом работы с особыми детьми. </w:t>
      </w:r>
      <w:bookmarkStart w:id="0" w:name="_GoBack"/>
      <w:bookmarkEnd w:id="0"/>
    </w:p>
    <w:sectPr w:rsidR="001F0C1A" w:rsidRPr="006B3289" w:rsidSect="0015776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B3BAF"/>
    <w:multiLevelType w:val="multilevel"/>
    <w:tmpl w:val="D2EA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46"/>
    <w:rsid w:val="00134CB0"/>
    <w:rsid w:val="00157762"/>
    <w:rsid w:val="001F0C1A"/>
    <w:rsid w:val="0024658F"/>
    <w:rsid w:val="00326DCB"/>
    <w:rsid w:val="00532673"/>
    <w:rsid w:val="00594F46"/>
    <w:rsid w:val="00613AFC"/>
    <w:rsid w:val="006B3289"/>
    <w:rsid w:val="0084328F"/>
    <w:rsid w:val="00C25D5C"/>
    <w:rsid w:val="00E2682F"/>
    <w:rsid w:val="00E47935"/>
    <w:rsid w:val="00F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F46"/>
    <w:rPr>
      <w:rFonts w:ascii="Tahoma" w:hAnsi="Tahoma" w:cs="Tahoma"/>
      <w:sz w:val="16"/>
      <w:szCs w:val="16"/>
    </w:rPr>
  </w:style>
  <w:style w:type="paragraph" w:customStyle="1" w:styleId="ParaAttribute0">
    <w:name w:val="ParaAttribute0"/>
    <w:rsid w:val="006B328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F46"/>
    <w:rPr>
      <w:rFonts w:ascii="Tahoma" w:hAnsi="Tahoma" w:cs="Tahoma"/>
      <w:sz w:val="16"/>
      <w:szCs w:val="16"/>
    </w:rPr>
  </w:style>
  <w:style w:type="paragraph" w:customStyle="1" w:styleId="ParaAttribute0">
    <w:name w:val="ParaAttribute0"/>
    <w:rsid w:val="006B328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3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71315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2" w:space="0" w:color="AAAAAA"/>
            <w:right w:val="single" w:sz="2" w:space="0" w:color="AAAAAA"/>
          </w:divBdr>
          <w:divsChild>
            <w:div w:id="11509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8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785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</dc:creator>
  <cp:lastModifiedBy>Elena</cp:lastModifiedBy>
  <cp:revision>3</cp:revision>
  <dcterms:created xsi:type="dcterms:W3CDTF">2017-01-15T12:54:00Z</dcterms:created>
  <dcterms:modified xsi:type="dcterms:W3CDTF">2017-11-11T07:04:00Z</dcterms:modified>
</cp:coreProperties>
</file>